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410"/>
      </w:tblGrid>
      <w:tr w:rsidR="00B3234B">
        <w:trPr>
          <w:trHeight w:hRule="exact" w:val="1883"/>
        </w:trPr>
        <w:tc>
          <w:tcPr>
            <w:tcW w:w="949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3234B" w:rsidRDefault="0018597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ПРАВИТЕЛЬСТВО КИРОВСКОЙ ОБЛАСТИ</w:t>
            </w:r>
          </w:p>
          <w:p w:rsidR="00B3234B" w:rsidRDefault="00185974">
            <w:pPr>
              <w:pStyle w:val="afe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B3234B" w:rsidTr="001C15E4"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3234B" w:rsidRDefault="001C15E4" w:rsidP="001C15E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10.03.2023</w:t>
            </w:r>
          </w:p>
        </w:tc>
        <w:tc>
          <w:tcPr>
            <w:tcW w:w="2731" w:type="dxa"/>
            <w:vAlign w:val="bottom"/>
          </w:tcPr>
          <w:p w:rsidR="00B3234B" w:rsidRDefault="00B3234B" w:rsidP="001C15E4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B3234B" w:rsidRDefault="00185974" w:rsidP="001C15E4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bottom"/>
          </w:tcPr>
          <w:p w:rsidR="00B3234B" w:rsidRDefault="001C15E4" w:rsidP="001C1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107-П</w:t>
            </w:r>
          </w:p>
        </w:tc>
      </w:tr>
      <w:tr w:rsidR="00B3234B">
        <w:tc>
          <w:tcPr>
            <w:tcW w:w="9356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3234B" w:rsidRDefault="0018597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3234B" w:rsidRDefault="00185974">
      <w:pPr>
        <w:spacing w:before="360" w:after="36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>Кировской области от 08.02.2021 № 65-П «Об утверждении Положения о министерстве экономического развития Кировской области»</w:t>
      </w:r>
    </w:p>
    <w:p w:rsidR="00B3234B" w:rsidRDefault="00185974">
      <w:pPr>
        <w:spacing w:line="36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B3234B" w:rsidRDefault="00185974">
      <w:pPr>
        <w:spacing w:line="362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изменения в постановление Правительства Кировской области</w:t>
      </w:r>
      <w:r>
        <w:t xml:space="preserve"> </w:t>
      </w:r>
      <w:r>
        <w:rPr>
          <w:sz w:val="28"/>
          <w:szCs w:val="28"/>
        </w:rPr>
        <w:t>от 08.02.2021 № 65-П «Об утверждении Положения о министерстве экономического развития Кировской области</w:t>
      </w:r>
      <w:r>
        <w:rPr>
          <w:color w:val="000000"/>
          <w:sz w:val="28"/>
          <w:szCs w:val="28"/>
        </w:rPr>
        <w:t xml:space="preserve">», утвердив изменения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Положении о ми</w:t>
      </w:r>
      <w:r>
        <w:rPr>
          <w:color w:val="000000"/>
          <w:sz w:val="28"/>
          <w:szCs w:val="28"/>
        </w:rPr>
        <w:t>нистерстве экономического развития Кировской области согласно приложению.</w:t>
      </w:r>
    </w:p>
    <w:p w:rsidR="00B3234B" w:rsidRDefault="00185974">
      <w:pPr>
        <w:spacing w:after="720" w:line="36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после его официального опубликования. Действие пункта 2 и подпункта 3.1.1 пункта 3.1 пункта 3 приложения  распространяется на правоотношен</w:t>
      </w:r>
      <w:r>
        <w:rPr>
          <w:sz w:val="28"/>
          <w:szCs w:val="28"/>
        </w:rPr>
        <w:t>ия, возникшие с 15.02.2023.</w:t>
      </w:r>
    </w:p>
    <w:p w:rsidR="00B3234B" w:rsidRDefault="001C15E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Правительства</w:t>
      </w:r>
    </w:p>
    <w:p w:rsidR="00B3234B" w:rsidRDefault="001C15E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185974">
        <w:rPr>
          <w:sz w:val="28"/>
          <w:szCs w:val="28"/>
        </w:rPr>
        <w:t xml:space="preserve">    </w:t>
      </w:r>
      <w:r>
        <w:rPr>
          <w:sz w:val="28"/>
          <w:szCs w:val="28"/>
        </w:rPr>
        <w:t>С.В. Шумайлова</w:t>
      </w:r>
      <w:bookmarkStart w:id="0" w:name="_GoBack"/>
      <w:bookmarkEnd w:id="0"/>
    </w:p>
    <w:sectPr w:rsidR="00B3234B">
      <w:headerReference w:type="even" r:id="rId7"/>
      <w:headerReference w:type="default" r:id="rId8"/>
      <w:headerReference w:type="first" r:id="rId9"/>
      <w:pgSz w:w="11907" w:h="16840"/>
      <w:pgMar w:top="1560" w:right="851" w:bottom="965" w:left="1701" w:header="568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74" w:rsidRDefault="00185974">
      <w:r>
        <w:separator/>
      </w:r>
    </w:p>
  </w:endnote>
  <w:endnote w:type="continuationSeparator" w:id="0">
    <w:p w:rsidR="00185974" w:rsidRDefault="0018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74" w:rsidRDefault="00185974">
      <w:r>
        <w:separator/>
      </w:r>
    </w:p>
  </w:footnote>
  <w:footnote w:type="continuationSeparator" w:id="0">
    <w:p w:rsidR="00185974" w:rsidRDefault="0018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34B" w:rsidRDefault="00185974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:rsidR="00B3234B" w:rsidRDefault="00B323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34B" w:rsidRDefault="00185974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C15E4">
      <w:rPr>
        <w:rStyle w:val="afa"/>
        <w:noProof/>
      </w:rPr>
      <w:t>2</w:t>
    </w:r>
    <w:r>
      <w:rPr>
        <w:rStyle w:val="afa"/>
      </w:rPr>
      <w:fldChar w:fldCharType="end"/>
    </w:r>
  </w:p>
  <w:p w:rsidR="00B3234B" w:rsidRDefault="00B3234B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34B" w:rsidRDefault="00185974">
    <w:pPr>
      <w:pStyle w:val="ab"/>
      <w:jc w:val="center"/>
    </w:pPr>
    <w:r w:rsidRPr="00E233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37.5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12E45"/>
    <w:multiLevelType w:val="multilevel"/>
    <w:tmpl w:val="F8242AB0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34B"/>
    <w:rsid w:val="00185974"/>
    <w:rsid w:val="001C15E4"/>
    <w:rsid w:val="00B3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0541D-9510-4907-96DE-B1FB18A6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spacing w:line="360" w:lineRule="auto"/>
      <w:jc w:val="center"/>
    </w:pPr>
    <w:rPr>
      <w:sz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703"/>
        <w:tab w:val="right" w:pos="94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703"/>
        <w:tab w:val="right" w:pos="9406"/>
      </w:tabs>
    </w:pPr>
    <w:rPr>
      <w:sz w:val="1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afb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3">
    <w:name w:val="НК1"/>
    <w:basedOn w:val="ad"/>
    <w:pPr>
      <w:ind w:left="-1134"/>
    </w:pPr>
    <w:rPr>
      <w:sz w:val="12"/>
    </w:rPr>
  </w:style>
  <w:style w:type="paragraph" w:customStyle="1" w:styleId="14">
    <w:name w:val="ВК1"/>
    <w:basedOn w:val="a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c">
    <w:name w:val="Визы"/>
    <w:basedOn w:val="a"/>
    <w:pPr>
      <w:jc w:val="both"/>
    </w:pPr>
    <w:rPr>
      <w:sz w:val="28"/>
    </w:rPr>
  </w:style>
  <w:style w:type="paragraph" w:customStyle="1" w:styleId="15">
    <w:name w:val="Абзац1"/>
    <w:basedOn w:val="a"/>
    <w:uiPriority w:val="99"/>
    <w:pPr>
      <w:spacing w:after="60" w:line="360" w:lineRule="exact"/>
      <w:ind w:firstLine="709"/>
      <w:jc w:val="both"/>
    </w:pPr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e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character" w:customStyle="1" w:styleId="a8">
    <w:name w:val="Подзаголовок Знак"/>
    <w:link w:val="a7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AKO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Машинописное бюро</dc:creator>
  <cp:lastModifiedBy>422</cp:lastModifiedBy>
  <cp:revision>18</cp:revision>
  <dcterms:created xsi:type="dcterms:W3CDTF">2022-09-06T07:43:00Z</dcterms:created>
  <dcterms:modified xsi:type="dcterms:W3CDTF">2023-03-13T06:55:00Z</dcterms:modified>
  <cp:version>786432</cp:version>
</cp:coreProperties>
</file>